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3072EC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 w:rsidR="003072EC">
              <w:rPr>
                <w:szCs w:val="20"/>
                <w:lang w:val="en-US" w:eastAsia="ar-SA"/>
              </w:rPr>
              <w:t>22</w:t>
            </w:r>
            <w:bookmarkStart w:id="0" w:name="_GoBack"/>
            <w:bookmarkEnd w:id="0"/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BB2266">
        <w:rPr>
          <w:sz w:val="28"/>
          <w:szCs w:val="28"/>
          <w:lang w:val="uk-UA"/>
        </w:rPr>
        <w:t xml:space="preserve"> 1 квартал</w:t>
      </w:r>
      <w:r w:rsidR="00D567DC">
        <w:rPr>
          <w:sz w:val="28"/>
          <w:szCs w:val="28"/>
          <w:lang w:val="uk-UA"/>
        </w:rPr>
        <w:t xml:space="preserve"> 202</w:t>
      </w:r>
      <w:r w:rsidR="003072EC" w:rsidRPr="003072EC">
        <w:rPr>
          <w:sz w:val="28"/>
          <w:szCs w:val="28"/>
        </w:rPr>
        <w:t>2</w:t>
      </w:r>
      <w:r w:rsidR="00D567DC">
        <w:rPr>
          <w:sz w:val="28"/>
          <w:szCs w:val="28"/>
          <w:lang w:val="uk-UA"/>
        </w:rPr>
        <w:t xml:space="preserve"> рік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>в.о.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>" ПМР Худолій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E9113F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83449D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 </w:t>
      </w:r>
      <w:r w:rsidR="00BB2266">
        <w:rPr>
          <w:sz w:val="28"/>
          <w:szCs w:val="28"/>
          <w:lang w:val="uk-UA"/>
        </w:rPr>
        <w:t xml:space="preserve">1 квартал </w:t>
      </w:r>
      <w:r>
        <w:rPr>
          <w:sz w:val="28"/>
          <w:szCs w:val="28"/>
          <w:lang w:val="uk-UA"/>
        </w:rPr>
        <w:t>202</w:t>
      </w:r>
      <w:r w:rsidR="003072EC" w:rsidRPr="003072E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</w:t>
      </w:r>
      <w:r w:rsidR="00BB22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BB22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3072EC" w:rsidRDefault="00C5388E" w:rsidP="006A7574">
      <w:pPr>
        <w:rPr>
          <w:sz w:val="28"/>
          <w:szCs w:val="28"/>
          <w:lang w:val="uk-UA"/>
        </w:rPr>
      </w:pPr>
      <w:r w:rsidRPr="003072EC">
        <w:rPr>
          <w:sz w:val="28"/>
          <w:szCs w:val="28"/>
          <w:lang w:val="uk-UA"/>
        </w:rPr>
        <w:t>Міський голова</w:t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="00D567DC" w:rsidRPr="003072EC">
        <w:rPr>
          <w:sz w:val="28"/>
          <w:szCs w:val="28"/>
          <w:lang w:val="uk-UA"/>
        </w:rPr>
        <w:t>О.М.Попенко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77" w:rsidRPr="00EF2FE9" w:rsidRDefault="00C80C77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C80C77" w:rsidRPr="00EF2FE9" w:rsidRDefault="00C80C77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77" w:rsidRPr="00EF2FE9" w:rsidRDefault="00C80C77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C80C77" w:rsidRPr="00EF2FE9" w:rsidRDefault="00C80C77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2E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C77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01816"/>
  <w15:docId w15:val="{2AABF81C-67E1-41FB-83C8-EDA7790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Q2010</cp:lastModifiedBy>
  <cp:revision>16</cp:revision>
  <cp:lastPrinted>2021-05-11T05:07:00Z</cp:lastPrinted>
  <dcterms:created xsi:type="dcterms:W3CDTF">2020-12-01T10:02:00Z</dcterms:created>
  <dcterms:modified xsi:type="dcterms:W3CDTF">2022-05-19T12:18:00Z</dcterms:modified>
</cp:coreProperties>
</file>